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75C51" w14:textId="77777777" w:rsidR="006401C6" w:rsidRPr="00086936" w:rsidRDefault="00DB1C34" w:rsidP="00DB1C34">
      <w:pPr>
        <w:spacing w:after="0" w:line="240" w:lineRule="auto"/>
        <w:jc w:val="center"/>
        <w:rPr>
          <w:rFonts w:ascii="Arial" w:hAnsi="Arial" w:cs="Arial"/>
          <w:b/>
          <w:sz w:val="28"/>
          <w:szCs w:val="28"/>
        </w:rPr>
      </w:pPr>
      <w:r w:rsidRPr="00086936">
        <w:rPr>
          <w:rFonts w:ascii="Arial" w:hAnsi="Arial" w:cs="Arial"/>
          <w:b/>
          <w:sz w:val="28"/>
          <w:szCs w:val="28"/>
        </w:rPr>
        <w:t>Attachment One</w:t>
      </w:r>
    </w:p>
    <w:p w14:paraId="185D7E53" w14:textId="64751F48" w:rsidR="00DB1C34" w:rsidRPr="00086936" w:rsidRDefault="000D6EA2" w:rsidP="00DB1C34">
      <w:pPr>
        <w:spacing w:after="0" w:line="240" w:lineRule="auto"/>
        <w:jc w:val="center"/>
        <w:rPr>
          <w:rFonts w:ascii="Arial" w:hAnsi="Arial" w:cs="Arial"/>
          <w:b/>
          <w:sz w:val="28"/>
          <w:szCs w:val="28"/>
        </w:rPr>
      </w:pPr>
      <w:r>
        <w:rPr>
          <w:rFonts w:ascii="Arial" w:hAnsi="Arial" w:cs="Arial"/>
          <w:b/>
          <w:sz w:val="28"/>
          <w:szCs w:val="28"/>
        </w:rPr>
        <w:t>5975</w:t>
      </w:r>
      <w:r w:rsidR="00DB1C34" w:rsidRPr="00086936">
        <w:rPr>
          <w:rFonts w:ascii="Arial" w:hAnsi="Arial" w:cs="Arial"/>
          <w:b/>
          <w:sz w:val="28"/>
          <w:szCs w:val="28"/>
        </w:rPr>
        <w:t xml:space="preserve"> Z1 </w:t>
      </w:r>
      <w:r w:rsidR="008369C4">
        <w:rPr>
          <w:rFonts w:ascii="Arial" w:hAnsi="Arial" w:cs="Arial"/>
          <w:b/>
          <w:sz w:val="28"/>
          <w:szCs w:val="28"/>
        </w:rPr>
        <w:t xml:space="preserve">REBID </w:t>
      </w:r>
      <w:bookmarkStart w:id="0" w:name="_GoBack"/>
      <w:bookmarkEnd w:id="0"/>
      <w:r w:rsidR="00DB1C34" w:rsidRPr="00086936">
        <w:rPr>
          <w:rFonts w:ascii="Arial" w:hAnsi="Arial" w:cs="Arial"/>
          <w:b/>
          <w:sz w:val="28"/>
          <w:szCs w:val="28"/>
        </w:rPr>
        <w:t>Statewide Medical/Clinical Directors</w:t>
      </w:r>
    </w:p>
    <w:p w14:paraId="55C3E309" w14:textId="77777777" w:rsidR="00706104" w:rsidRPr="00086936" w:rsidRDefault="00706104" w:rsidP="00706104">
      <w:pPr>
        <w:spacing w:after="0" w:line="240" w:lineRule="auto"/>
        <w:rPr>
          <w:rFonts w:ascii="Arial" w:hAnsi="Arial" w:cs="Arial"/>
        </w:rPr>
      </w:pPr>
    </w:p>
    <w:p w14:paraId="56E9A28A" w14:textId="3E547EB9" w:rsidR="00706104" w:rsidRPr="00086936" w:rsidRDefault="00706104" w:rsidP="00706104">
      <w:pPr>
        <w:spacing w:after="0" w:line="240" w:lineRule="auto"/>
        <w:rPr>
          <w:rFonts w:ascii="Arial" w:hAnsi="Arial" w:cs="Arial"/>
          <w:sz w:val="20"/>
          <w:szCs w:val="20"/>
        </w:rPr>
      </w:pPr>
      <w:r w:rsidRPr="00086936">
        <w:rPr>
          <w:rFonts w:ascii="Arial" w:hAnsi="Arial" w:cs="Arial"/>
          <w:sz w:val="20"/>
          <w:szCs w:val="20"/>
        </w:rPr>
        <w:t>Please complete the form</w:t>
      </w:r>
      <w:r w:rsidR="00812FA7" w:rsidRPr="00086936">
        <w:rPr>
          <w:rFonts w:ascii="Arial" w:hAnsi="Arial" w:cs="Arial"/>
          <w:sz w:val="20"/>
          <w:szCs w:val="20"/>
        </w:rPr>
        <w:t xml:space="preserve"> below and submit with Curriculum Vitae</w:t>
      </w:r>
      <w:r w:rsidR="002B7F77" w:rsidRPr="00086936">
        <w:rPr>
          <w:rFonts w:ascii="Arial" w:hAnsi="Arial" w:cs="Arial"/>
          <w:sz w:val="20"/>
          <w:szCs w:val="20"/>
        </w:rPr>
        <w:t xml:space="preserve"> and completed cost proposal</w:t>
      </w:r>
      <w:r w:rsidRPr="00086936">
        <w:rPr>
          <w:rFonts w:ascii="Arial" w:hAnsi="Arial" w:cs="Arial"/>
          <w:sz w:val="20"/>
          <w:szCs w:val="20"/>
        </w:rPr>
        <w:t xml:space="preserve">. In addition, Sections II through IV </w:t>
      </w:r>
      <w:r w:rsidR="0009568B">
        <w:rPr>
          <w:rFonts w:ascii="Arial" w:hAnsi="Arial" w:cs="Arial"/>
          <w:sz w:val="20"/>
          <w:szCs w:val="20"/>
        </w:rPr>
        <w:t xml:space="preserve">and Form A, Bidder Contact Sheet </w:t>
      </w:r>
      <w:r w:rsidRPr="00086936">
        <w:rPr>
          <w:rFonts w:ascii="Arial" w:hAnsi="Arial" w:cs="Arial"/>
          <w:sz w:val="20"/>
          <w:szCs w:val="20"/>
        </w:rPr>
        <w:t>must be completed and returned with the proposal response.</w:t>
      </w:r>
    </w:p>
    <w:p w14:paraId="5C0D72E7" w14:textId="77777777" w:rsidR="00706104" w:rsidRPr="00086936" w:rsidRDefault="00706104" w:rsidP="00706104">
      <w:pPr>
        <w:spacing w:after="0" w:line="240" w:lineRule="auto"/>
        <w:rPr>
          <w:rFonts w:ascii="Arial" w:hAnsi="Arial" w:cs="Arial"/>
          <w:sz w:val="20"/>
          <w:szCs w:val="20"/>
        </w:rPr>
      </w:pPr>
    </w:p>
    <w:p w14:paraId="0AFE01E8" w14:textId="77777777" w:rsidR="00706104" w:rsidRPr="00086936" w:rsidRDefault="00706104" w:rsidP="00086936">
      <w:pPr>
        <w:spacing w:after="0" w:line="240" w:lineRule="auto"/>
        <w:jc w:val="center"/>
        <w:rPr>
          <w:rFonts w:ascii="Arial" w:hAnsi="Arial" w:cs="Arial"/>
          <w:b/>
          <w:bCs/>
          <w:sz w:val="20"/>
          <w:szCs w:val="20"/>
        </w:rPr>
      </w:pPr>
      <w:r w:rsidRPr="00086936">
        <w:rPr>
          <w:rFonts w:ascii="Arial" w:hAnsi="Arial" w:cs="Arial"/>
          <w:b/>
          <w:bCs/>
          <w:sz w:val="20"/>
          <w:szCs w:val="20"/>
        </w:rPr>
        <w:t>CORPORATE OVERVIEW</w:t>
      </w:r>
    </w:p>
    <w:p w14:paraId="4D9BC9AB" w14:textId="77777777" w:rsidR="00706104" w:rsidRPr="00086936" w:rsidRDefault="00706104" w:rsidP="00706104">
      <w:pPr>
        <w:spacing w:after="0" w:line="240" w:lineRule="auto"/>
        <w:rPr>
          <w:rFonts w:ascii="Arial" w:hAnsi="Arial" w:cs="Arial"/>
          <w:b/>
          <w:bCs/>
          <w:sz w:val="20"/>
          <w:szCs w:val="20"/>
        </w:rPr>
      </w:pPr>
    </w:p>
    <w:p w14:paraId="6C947B49" w14:textId="77777777" w:rsidR="00706104" w:rsidRPr="00086936" w:rsidRDefault="00DB1C34" w:rsidP="00706104">
      <w:pPr>
        <w:spacing w:after="0" w:line="240" w:lineRule="auto"/>
        <w:rPr>
          <w:rFonts w:ascii="Arial" w:hAnsi="Arial" w:cs="Arial"/>
          <w:sz w:val="20"/>
          <w:szCs w:val="20"/>
        </w:rPr>
      </w:pPr>
      <w:r w:rsidRPr="00086936">
        <w:rPr>
          <w:rFonts w:ascii="Arial" w:hAnsi="Arial" w:cs="Arial"/>
          <w:sz w:val="20"/>
          <w:szCs w:val="20"/>
        </w:rPr>
        <w:t>1</w:t>
      </w:r>
      <w:r w:rsidR="00706104" w:rsidRPr="00086936">
        <w:rPr>
          <w:rFonts w:ascii="Arial" w:hAnsi="Arial" w:cs="Arial"/>
          <w:sz w:val="20"/>
          <w:szCs w:val="20"/>
        </w:rPr>
        <w:t>.</w:t>
      </w:r>
      <w:r w:rsidR="00706104" w:rsidRPr="00086936">
        <w:rPr>
          <w:rFonts w:ascii="Arial" w:hAnsi="Arial" w:cs="Arial"/>
          <w:sz w:val="20"/>
          <w:szCs w:val="20"/>
        </w:rPr>
        <w:tab/>
      </w:r>
      <w:r w:rsidR="00706104" w:rsidRPr="00086936">
        <w:rPr>
          <w:rFonts w:ascii="Arial" w:hAnsi="Arial" w:cs="Arial"/>
          <w:b/>
          <w:sz w:val="20"/>
          <w:szCs w:val="20"/>
        </w:rPr>
        <w:t>BIDDER IDENTIFICATION AND INFORMATION</w:t>
      </w:r>
    </w:p>
    <w:p w14:paraId="174A9B61" w14:textId="77777777" w:rsidR="00706104" w:rsidRPr="00086936" w:rsidRDefault="00706104" w:rsidP="00706104">
      <w:pPr>
        <w:spacing w:after="0" w:line="240" w:lineRule="auto"/>
        <w:rPr>
          <w:rFonts w:ascii="Arial" w:hAnsi="Arial" w:cs="Arial"/>
          <w:sz w:val="20"/>
          <w:szCs w:val="20"/>
        </w:rPr>
      </w:pPr>
      <w:r w:rsidRPr="00086936">
        <w:rPr>
          <w:rFonts w:ascii="Arial" w:hAnsi="Arial" w:cs="Arial"/>
          <w:sz w:val="20"/>
          <w:szCs w:val="20"/>
        </w:rPr>
        <w:t>The bidder should provide the full company or corporate name, address of the company's headquarters, entity organization (corporation, partnership, proprietorship), state in which the bidder is incorporated or otherwise organized to do business, year in which the bidder first organized to do business and  whether the name and form of organization has changed since first organized.</w:t>
      </w:r>
    </w:p>
    <w:p w14:paraId="24379575"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58FFA888" w14:textId="77777777" w:rsidTr="00706104">
        <w:tc>
          <w:tcPr>
            <w:tcW w:w="9350" w:type="dxa"/>
          </w:tcPr>
          <w:p w14:paraId="036D6C58"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17E22059" w14:textId="77777777" w:rsidR="00706104" w:rsidRPr="00086936" w:rsidRDefault="00706104" w:rsidP="00706104">
            <w:pPr>
              <w:rPr>
                <w:rFonts w:ascii="Arial" w:hAnsi="Arial" w:cs="Arial"/>
                <w:sz w:val="20"/>
                <w:szCs w:val="20"/>
              </w:rPr>
            </w:pPr>
          </w:p>
        </w:tc>
      </w:tr>
    </w:tbl>
    <w:p w14:paraId="62F15E11" w14:textId="77777777" w:rsidR="00706104" w:rsidRPr="00086936" w:rsidRDefault="00706104" w:rsidP="00706104">
      <w:pPr>
        <w:spacing w:after="0" w:line="240" w:lineRule="auto"/>
        <w:rPr>
          <w:rFonts w:ascii="Arial" w:hAnsi="Arial" w:cs="Arial"/>
          <w:sz w:val="20"/>
          <w:szCs w:val="20"/>
        </w:rPr>
      </w:pPr>
    </w:p>
    <w:p w14:paraId="5D2121E7" w14:textId="77777777" w:rsidR="00706104" w:rsidRPr="00086936" w:rsidRDefault="00706104" w:rsidP="00706104">
      <w:pPr>
        <w:spacing w:after="0" w:line="240" w:lineRule="auto"/>
        <w:rPr>
          <w:rFonts w:ascii="Arial" w:hAnsi="Arial" w:cs="Arial"/>
          <w:sz w:val="20"/>
          <w:szCs w:val="20"/>
        </w:rPr>
      </w:pPr>
    </w:p>
    <w:p w14:paraId="5B1E8CA8" w14:textId="46AEE62A" w:rsidR="00706104" w:rsidRPr="00086936" w:rsidRDefault="003E0B6A" w:rsidP="00706104">
      <w:pPr>
        <w:spacing w:after="0" w:line="240" w:lineRule="auto"/>
        <w:rPr>
          <w:rFonts w:ascii="Arial" w:hAnsi="Arial" w:cs="Arial"/>
          <w:b/>
          <w:sz w:val="20"/>
          <w:szCs w:val="20"/>
        </w:rPr>
      </w:pPr>
      <w:r w:rsidRPr="00086936">
        <w:rPr>
          <w:rFonts w:ascii="Arial" w:hAnsi="Arial" w:cs="Arial"/>
          <w:sz w:val="20"/>
          <w:szCs w:val="20"/>
        </w:rPr>
        <w:t>2</w:t>
      </w:r>
      <w:r w:rsidR="00706104" w:rsidRPr="00086936">
        <w:rPr>
          <w:rFonts w:ascii="Arial" w:hAnsi="Arial" w:cs="Arial"/>
          <w:sz w:val="20"/>
          <w:szCs w:val="20"/>
        </w:rPr>
        <w:t>.</w:t>
      </w:r>
      <w:r w:rsidR="00706104" w:rsidRPr="00086936">
        <w:rPr>
          <w:rFonts w:ascii="Arial" w:hAnsi="Arial" w:cs="Arial"/>
          <w:sz w:val="20"/>
          <w:szCs w:val="20"/>
        </w:rPr>
        <w:tab/>
      </w:r>
      <w:r w:rsidR="00706104" w:rsidRPr="00086936">
        <w:rPr>
          <w:rFonts w:ascii="Arial" w:hAnsi="Arial" w:cs="Arial"/>
          <w:b/>
          <w:sz w:val="20"/>
          <w:szCs w:val="20"/>
        </w:rPr>
        <w:t>RELATIONSHIPS WITH THE STATE</w:t>
      </w:r>
    </w:p>
    <w:p w14:paraId="3E06FEE5" w14:textId="2323EF01" w:rsidR="00706104" w:rsidRPr="00086936" w:rsidRDefault="00706104" w:rsidP="00706104">
      <w:pPr>
        <w:spacing w:after="0" w:line="240" w:lineRule="auto"/>
        <w:rPr>
          <w:rFonts w:ascii="Arial" w:hAnsi="Arial" w:cs="Arial"/>
          <w:sz w:val="20"/>
          <w:szCs w:val="20"/>
        </w:rPr>
      </w:pPr>
      <w:r w:rsidRPr="00086936">
        <w:rPr>
          <w:rFonts w:ascii="Arial" w:hAnsi="Arial" w:cs="Arial"/>
          <w:sz w:val="20"/>
          <w:szCs w:val="20"/>
        </w:rPr>
        <w:t>The bidder should describe any dealings wi</w:t>
      </w:r>
      <w:r w:rsidR="003E0B6A" w:rsidRPr="00086936">
        <w:rPr>
          <w:rFonts w:ascii="Arial" w:hAnsi="Arial" w:cs="Arial"/>
          <w:sz w:val="20"/>
          <w:szCs w:val="20"/>
        </w:rPr>
        <w:t xml:space="preserve">th the State over the previous two (2) </w:t>
      </w:r>
      <w:r w:rsidRPr="00086936">
        <w:rPr>
          <w:rFonts w:ascii="Arial" w:hAnsi="Arial" w:cs="Arial"/>
          <w:sz w:val="20"/>
          <w:szCs w:val="20"/>
        </w:rPr>
        <w:t>years.  If the organization, its predecessor, or any Party named in the bidder’s proposal response has contracted with the State, the bidder should identify the contract number(s) and/or any other information available to identify such contract(s).  If no such contracts exist, so declare.</w:t>
      </w:r>
    </w:p>
    <w:p w14:paraId="2D6D6651"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6B95E3C2" w14:textId="77777777" w:rsidTr="00706104">
        <w:tc>
          <w:tcPr>
            <w:tcW w:w="9350" w:type="dxa"/>
          </w:tcPr>
          <w:p w14:paraId="58FB0412"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30D80DCB" w14:textId="77777777" w:rsidR="00706104" w:rsidRPr="00086936" w:rsidRDefault="00706104" w:rsidP="00706104">
            <w:pPr>
              <w:rPr>
                <w:rFonts w:ascii="Arial" w:hAnsi="Arial" w:cs="Arial"/>
                <w:sz w:val="20"/>
                <w:szCs w:val="20"/>
              </w:rPr>
            </w:pPr>
          </w:p>
        </w:tc>
      </w:tr>
    </w:tbl>
    <w:p w14:paraId="704F8076" w14:textId="77777777" w:rsidR="00706104" w:rsidRPr="00086936" w:rsidRDefault="00706104" w:rsidP="00706104">
      <w:pPr>
        <w:spacing w:after="0" w:line="240" w:lineRule="auto"/>
        <w:rPr>
          <w:rFonts w:ascii="Arial" w:hAnsi="Arial" w:cs="Arial"/>
          <w:sz w:val="20"/>
          <w:szCs w:val="20"/>
        </w:rPr>
      </w:pPr>
    </w:p>
    <w:p w14:paraId="350019CA" w14:textId="036CA332" w:rsidR="00706104" w:rsidRPr="00086936" w:rsidRDefault="003E0B6A" w:rsidP="00706104">
      <w:pPr>
        <w:spacing w:after="0" w:line="240" w:lineRule="auto"/>
        <w:rPr>
          <w:rFonts w:ascii="Arial" w:hAnsi="Arial" w:cs="Arial"/>
          <w:sz w:val="20"/>
          <w:szCs w:val="20"/>
        </w:rPr>
      </w:pPr>
      <w:r w:rsidRPr="00086936">
        <w:rPr>
          <w:rFonts w:ascii="Arial" w:hAnsi="Arial" w:cs="Arial"/>
          <w:sz w:val="20"/>
          <w:szCs w:val="20"/>
        </w:rPr>
        <w:t>3</w:t>
      </w:r>
      <w:r w:rsidR="00706104" w:rsidRPr="00086936">
        <w:rPr>
          <w:rFonts w:ascii="Arial" w:hAnsi="Arial" w:cs="Arial"/>
          <w:sz w:val="20"/>
          <w:szCs w:val="20"/>
        </w:rPr>
        <w:t>.</w:t>
      </w:r>
      <w:r w:rsidR="00706104" w:rsidRPr="00086936">
        <w:rPr>
          <w:rFonts w:ascii="Arial" w:hAnsi="Arial" w:cs="Arial"/>
          <w:sz w:val="20"/>
          <w:szCs w:val="20"/>
        </w:rPr>
        <w:tab/>
      </w:r>
      <w:r w:rsidR="00706104" w:rsidRPr="00086936">
        <w:rPr>
          <w:rFonts w:ascii="Arial" w:hAnsi="Arial" w:cs="Arial"/>
          <w:b/>
          <w:sz w:val="20"/>
          <w:szCs w:val="20"/>
        </w:rPr>
        <w:t>BIDDER'S EMPLOYEE RELATIONS TO STATE</w:t>
      </w:r>
    </w:p>
    <w:p w14:paraId="5FEA3C03" w14:textId="30B476C0" w:rsidR="00706104" w:rsidRPr="00086936" w:rsidRDefault="00DB1C34" w:rsidP="00DB1C34">
      <w:pPr>
        <w:spacing w:after="0" w:line="240" w:lineRule="auto"/>
        <w:ind w:left="720"/>
        <w:rPr>
          <w:rFonts w:ascii="Arial" w:hAnsi="Arial" w:cs="Arial"/>
          <w:sz w:val="20"/>
          <w:szCs w:val="20"/>
        </w:rPr>
      </w:pPr>
      <w:r w:rsidRPr="00086936">
        <w:rPr>
          <w:rFonts w:ascii="Arial" w:hAnsi="Arial" w:cs="Arial"/>
          <w:sz w:val="20"/>
          <w:szCs w:val="20"/>
        </w:rPr>
        <w:t xml:space="preserve">a. </w:t>
      </w:r>
      <w:r w:rsidR="00706104" w:rsidRPr="00086936">
        <w:rPr>
          <w:rFonts w:ascii="Arial" w:hAnsi="Arial" w:cs="Arial"/>
          <w:sz w:val="20"/>
          <w:szCs w:val="20"/>
        </w:rPr>
        <w:t>If any Party named in the bidder's proposal response is or was an employe</w:t>
      </w:r>
      <w:r w:rsidR="003E0B6A" w:rsidRPr="00086936">
        <w:rPr>
          <w:rFonts w:ascii="Arial" w:hAnsi="Arial" w:cs="Arial"/>
          <w:sz w:val="20"/>
          <w:szCs w:val="20"/>
        </w:rPr>
        <w:t xml:space="preserve">e of the State within the past six (6) </w:t>
      </w:r>
      <w:r w:rsidR="00706104" w:rsidRPr="00086936">
        <w:rPr>
          <w:rFonts w:ascii="Arial" w:hAnsi="Arial" w:cs="Arial"/>
          <w:sz w:val="20"/>
          <w:szCs w:val="20"/>
        </w:rPr>
        <w:t>months, identify the individual(s) by name, State agency with whom employed, job title or position held with the State, and separation date.  If no such relationship exists or has existed, so declare.</w:t>
      </w:r>
    </w:p>
    <w:p w14:paraId="380D32EE"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56835E9C" w14:textId="77777777" w:rsidTr="00706104">
        <w:tc>
          <w:tcPr>
            <w:tcW w:w="9350" w:type="dxa"/>
          </w:tcPr>
          <w:p w14:paraId="6D67A741"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3C885DCD" w14:textId="77777777" w:rsidR="00706104" w:rsidRPr="00086936" w:rsidRDefault="00706104" w:rsidP="00706104">
            <w:pPr>
              <w:rPr>
                <w:rFonts w:ascii="Arial" w:hAnsi="Arial" w:cs="Arial"/>
                <w:sz w:val="20"/>
                <w:szCs w:val="20"/>
              </w:rPr>
            </w:pPr>
          </w:p>
        </w:tc>
      </w:tr>
    </w:tbl>
    <w:p w14:paraId="08D1580C" w14:textId="77777777" w:rsidR="00706104" w:rsidRPr="00086936" w:rsidRDefault="00706104" w:rsidP="00706104">
      <w:pPr>
        <w:spacing w:after="0" w:line="240" w:lineRule="auto"/>
        <w:rPr>
          <w:rFonts w:ascii="Arial" w:hAnsi="Arial" w:cs="Arial"/>
          <w:sz w:val="20"/>
          <w:szCs w:val="20"/>
        </w:rPr>
      </w:pPr>
    </w:p>
    <w:p w14:paraId="622B81E0" w14:textId="77777777" w:rsidR="00706104" w:rsidRPr="00086936" w:rsidRDefault="00DB1C34" w:rsidP="00DB1C34">
      <w:pPr>
        <w:spacing w:after="0" w:line="240" w:lineRule="auto"/>
        <w:ind w:left="720"/>
        <w:rPr>
          <w:rFonts w:ascii="Arial" w:hAnsi="Arial" w:cs="Arial"/>
          <w:sz w:val="20"/>
          <w:szCs w:val="20"/>
        </w:rPr>
      </w:pPr>
      <w:r w:rsidRPr="00086936">
        <w:rPr>
          <w:rFonts w:ascii="Arial" w:hAnsi="Arial" w:cs="Arial"/>
          <w:sz w:val="20"/>
          <w:szCs w:val="20"/>
        </w:rPr>
        <w:t xml:space="preserve">b. </w:t>
      </w:r>
      <w:r w:rsidR="00706104" w:rsidRPr="00086936">
        <w:rPr>
          <w:rFonts w:ascii="Arial" w:hAnsi="Arial" w:cs="Arial"/>
          <w:sz w:val="20"/>
          <w:szCs w:val="20"/>
        </w:rPr>
        <w:t>If any employee of any agency of the State of Nebraska is employed by the bidder or is a subcontractor to the bidder, as of the due date for proposal submission, identify all such persons by name, position held with the bidder, and position held with the State (including job title and agency).  Describe the responsibilities of such persons within the proposing organization.  If, after review of this information by the State, it is determined that a conflict of interest exists or may exist, the bidder may be disqualified from further consideration in this proposal.  If no such relationship exists, so declare.</w:t>
      </w:r>
    </w:p>
    <w:p w14:paraId="3A224D16"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30F8F9DB" w14:textId="77777777" w:rsidTr="00706104">
        <w:tc>
          <w:tcPr>
            <w:tcW w:w="9350" w:type="dxa"/>
          </w:tcPr>
          <w:p w14:paraId="50F40F3F"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3DF9BDF3" w14:textId="77777777" w:rsidR="00706104" w:rsidRPr="00086936" w:rsidRDefault="00706104" w:rsidP="00706104">
            <w:pPr>
              <w:rPr>
                <w:rFonts w:ascii="Arial" w:hAnsi="Arial" w:cs="Arial"/>
                <w:sz w:val="20"/>
                <w:szCs w:val="20"/>
              </w:rPr>
            </w:pPr>
          </w:p>
        </w:tc>
      </w:tr>
    </w:tbl>
    <w:p w14:paraId="5A961395" w14:textId="77777777" w:rsidR="00706104" w:rsidRPr="00086936" w:rsidRDefault="00706104" w:rsidP="00706104">
      <w:pPr>
        <w:spacing w:after="0" w:line="240" w:lineRule="auto"/>
        <w:rPr>
          <w:rFonts w:ascii="Arial" w:hAnsi="Arial" w:cs="Arial"/>
          <w:sz w:val="20"/>
          <w:szCs w:val="20"/>
        </w:rPr>
      </w:pPr>
    </w:p>
    <w:p w14:paraId="4A7A30D7" w14:textId="71DD1353" w:rsidR="00706104" w:rsidRPr="00086936" w:rsidRDefault="003E0B6A" w:rsidP="00706104">
      <w:pPr>
        <w:spacing w:after="0" w:line="240" w:lineRule="auto"/>
        <w:rPr>
          <w:rFonts w:ascii="Arial" w:hAnsi="Arial" w:cs="Arial"/>
          <w:sz w:val="20"/>
          <w:szCs w:val="20"/>
        </w:rPr>
      </w:pPr>
      <w:r w:rsidRPr="00086936">
        <w:rPr>
          <w:rFonts w:ascii="Arial" w:hAnsi="Arial" w:cs="Arial"/>
          <w:sz w:val="20"/>
          <w:szCs w:val="20"/>
        </w:rPr>
        <w:t>4</w:t>
      </w:r>
      <w:r w:rsidR="00706104" w:rsidRPr="00086936">
        <w:rPr>
          <w:rFonts w:ascii="Arial" w:hAnsi="Arial" w:cs="Arial"/>
          <w:sz w:val="20"/>
          <w:szCs w:val="20"/>
        </w:rPr>
        <w:t>.</w:t>
      </w:r>
      <w:r w:rsidR="00706104" w:rsidRPr="00086936">
        <w:rPr>
          <w:rFonts w:ascii="Arial" w:hAnsi="Arial" w:cs="Arial"/>
          <w:sz w:val="20"/>
          <w:szCs w:val="20"/>
        </w:rPr>
        <w:tab/>
      </w:r>
      <w:r w:rsidR="00706104" w:rsidRPr="00086936">
        <w:rPr>
          <w:rFonts w:ascii="Arial" w:hAnsi="Arial" w:cs="Arial"/>
          <w:b/>
          <w:sz w:val="20"/>
          <w:szCs w:val="20"/>
        </w:rPr>
        <w:t>CONTRACT PERFORMANCE</w:t>
      </w:r>
    </w:p>
    <w:p w14:paraId="4CB08FA8" w14:textId="3BE04AEA" w:rsidR="00706104" w:rsidRPr="00086936" w:rsidRDefault="00DB1C34" w:rsidP="00DB1C34">
      <w:pPr>
        <w:spacing w:after="0" w:line="240" w:lineRule="auto"/>
        <w:ind w:left="720"/>
        <w:rPr>
          <w:rFonts w:ascii="Arial" w:hAnsi="Arial" w:cs="Arial"/>
          <w:sz w:val="20"/>
          <w:szCs w:val="20"/>
        </w:rPr>
      </w:pPr>
      <w:r w:rsidRPr="00086936">
        <w:rPr>
          <w:rFonts w:ascii="Arial" w:hAnsi="Arial" w:cs="Arial"/>
          <w:sz w:val="20"/>
          <w:szCs w:val="20"/>
        </w:rPr>
        <w:t xml:space="preserve">a. </w:t>
      </w:r>
      <w:r w:rsidR="00706104" w:rsidRPr="00086936">
        <w:rPr>
          <w:rFonts w:ascii="Arial" w:hAnsi="Arial" w:cs="Arial"/>
          <w:sz w:val="20"/>
          <w:szCs w:val="20"/>
        </w:rPr>
        <w:t>If the bidder or any proposed subcontractor has had a contract terminat</w:t>
      </w:r>
      <w:r w:rsidR="003E0B6A" w:rsidRPr="00086936">
        <w:rPr>
          <w:rFonts w:ascii="Arial" w:hAnsi="Arial" w:cs="Arial"/>
          <w:sz w:val="20"/>
          <w:szCs w:val="20"/>
        </w:rPr>
        <w:t xml:space="preserve">ed for default during the past two (2) </w:t>
      </w:r>
      <w:r w:rsidR="00706104" w:rsidRPr="00086936">
        <w:rPr>
          <w:rFonts w:ascii="Arial" w:hAnsi="Arial" w:cs="Arial"/>
          <w:sz w:val="20"/>
          <w:szCs w:val="20"/>
        </w:rPr>
        <w:t>years, all such instances must be described as required below.  Termination for default is defined as a notice to stop performance delivery due to the bidder's non-performance or poor performance, and the issue was either not litigated due to inaction on the part of the bidder or litigated and such litigation determined the bidder to be in default.</w:t>
      </w:r>
    </w:p>
    <w:p w14:paraId="2C83FAEC" w14:textId="77777777" w:rsidR="00DB1C34" w:rsidRPr="00086936" w:rsidRDefault="00DB1C34" w:rsidP="00DB1C34">
      <w:pPr>
        <w:spacing w:after="0" w:line="240" w:lineRule="auto"/>
        <w:ind w:left="720"/>
        <w:rPr>
          <w:rFonts w:ascii="Arial" w:hAnsi="Arial" w:cs="Arial"/>
          <w:sz w:val="20"/>
          <w:szCs w:val="20"/>
        </w:rPr>
      </w:pPr>
    </w:p>
    <w:p w14:paraId="5E3DEFDF" w14:textId="1271F858" w:rsidR="00706104" w:rsidRPr="00086936" w:rsidRDefault="00706104" w:rsidP="00DB1C34">
      <w:pPr>
        <w:spacing w:after="0" w:line="240" w:lineRule="auto"/>
        <w:ind w:left="720"/>
        <w:rPr>
          <w:rFonts w:ascii="Arial" w:hAnsi="Arial" w:cs="Arial"/>
          <w:sz w:val="20"/>
          <w:szCs w:val="20"/>
        </w:rPr>
      </w:pPr>
      <w:r w:rsidRPr="00086936">
        <w:rPr>
          <w:rFonts w:ascii="Arial" w:hAnsi="Arial" w:cs="Arial"/>
          <w:sz w:val="20"/>
          <w:szCs w:val="20"/>
        </w:rPr>
        <w:lastRenderedPageBreak/>
        <w:t>It is mandatory that the bidder submit full details of all termination for default experienced during t</w:t>
      </w:r>
      <w:r w:rsidR="003E0B6A" w:rsidRPr="00086936">
        <w:rPr>
          <w:rFonts w:ascii="Arial" w:hAnsi="Arial" w:cs="Arial"/>
          <w:sz w:val="20"/>
          <w:szCs w:val="20"/>
        </w:rPr>
        <w:t xml:space="preserve">he past two (2) </w:t>
      </w:r>
      <w:r w:rsidRPr="00086936">
        <w:rPr>
          <w:rFonts w:ascii="Arial" w:hAnsi="Arial" w:cs="Arial"/>
          <w:sz w:val="20"/>
          <w:szCs w:val="20"/>
        </w:rPr>
        <w:t>years, including the other Party's name, address, and telephone number.  The response to this section must present the bidder’s position on the matter.  The State will evaluate the facts and will score the bidder’s proposal accordingly.  If no such termination for default has been experie</w:t>
      </w:r>
      <w:r w:rsidR="003E0B6A" w:rsidRPr="00086936">
        <w:rPr>
          <w:rFonts w:ascii="Arial" w:hAnsi="Arial" w:cs="Arial"/>
          <w:sz w:val="20"/>
          <w:szCs w:val="20"/>
        </w:rPr>
        <w:t xml:space="preserve">nced by the bidder in the past two (2) </w:t>
      </w:r>
      <w:r w:rsidRPr="00086936">
        <w:rPr>
          <w:rFonts w:ascii="Arial" w:hAnsi="Arial" w:cs="Arial"/>
          <w:sz w:val="20"/>
          <w:szCs w:val="20"/>
        </w:rPr>
        <w:t>years, so declare.</w:t>
      </w:r>
    </w:p>
    <w:p w14:paraId="09282A70"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6933B524" w14:textId="77777777" w:rsidTr="00706104">
        <w:tc>
          <w:tcPr>
            <w:tcW w:w="9350" w:type="dxa"/>
          </w:tcPr>
          <w:p w14:paraId="64F0B7CB"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01C7CDED" w14:textId="77777777" w:rsidR="00706104" w:rsidRPr="00086936" w:rsidRDefault="00706104" w:rsidP="00706104">
            <w:pPr>
              <w:rPr>
                <w:rFonts w:ascii="Arial" w:hAnsi="Arial" w:cs="Arial"/>
                <w:sz w:val="20"/>
                <w:szCs w:val="20"/>
              </w:rPr>
            </w:pPr>
          </w:p>
        </w:tc>
      </w:tr>
    </w:tbl>
    <w:p w14:paraId="7FB9212F" w14:textId="77777777" w:rsidR="00706104" w:rsidRPr="00086936" w:rsidRDefault="00706104" w:rsidP="00706104">
      <w:pPr>
        <w:spacing w:after="0" w:line="240" w:lineRule="auto"/>
        <w:rPr>
          <w:rFonts w:ascii="Arial" w:hAnsi="Arial" w:cs="Arial"/>
          <w:sz w:val="20"/>
          <w:szCs w:val="20"/>
        </w:rPr>
      </w:pPr>
    </w:p>
    <w:p w14:paraId="7C3B099F" w14:textId="16FCD3B1" w:rsidR="00706104" w:rsidRPr="00086936" w:rsidRDefault="00DB1C34" w:rsidP="00DB1C34">
      <w:pPr>
        <w:spacing w:after="0" w:line="240" w:lineRule="auto"/>
        <w:ind w:left="720"/>
        <w:rPr>
          <w:rFonts w:ascii="Arial" w:hAnsi="Arial" w:cs="Arial"/>
          <w:sz w:val="20"/>
          <w:szCs w:val="20"/>
        </w:rPr>
      </w:pPr>
      <w:r w:rsidRPr="00086936">
        <w:rPr>
          <w:rFonts w:ascii="Arial" w:hAnsi="Arial" w:cs="Arial"/>
          <w:sz w:val="20"/>
          <w:szCs w:val="20"/>
        </w:rPr>
        <w:t xml:space="preserve">b. </w:t>
      </w:r>
      <w:r w:rsidR="003E0B6A" w:rsidRPr="00086936">
        <w:rPr>
          <w:rFonts w:ascii="Arial" w:hAnsi="Arial" w:cs="Arial"/>
          <w:sz w:val="20"/>
          <w:szCs w:val="20"/>
        </w:rPr>
        <w:t xml:space="preserve">If at any time during the past two (2) </w:t>
      </w:r>
      <w:r w:rsidR="00706104" w:rsidRPr="00086936">
        <w:rPr>
          <w:rFonts w:ascii="Arial" w:hAnsi="Arial" w:cs="Arial"/>
          <w:sz w:val="20"/>
          <w:szCs w:val="20"/>
        </w:rPr>
        <w:t>years, the bidder has had a contract terminated for convenience, non-performance, non-allocation of funds, or any other reason, describe fully all circumstances surrounding such termination, including the name and address of the other contracting Party.  If no such termination has been experienced by the bidder, so declare.</w:t>
      </w:r>
    </w:p>
    <w:p w14:paraId="7FED1B35" w14:textId="77777777" w:rsidR="00706104" w:rsidRPr="00086936" w:rsidRDefault="00706104" w:rsidP="00706104">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0A1F6046" w14:textId="77777777" w:rsidTr="00706104">
        <w:tc>
          <w:tcPr>
            <w:tcW w:w="9350" w:type="dxa"/>
          </w:tcPr>
          <w:p w14:paraId="4639C999"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31F7CA79" w14:textId="77777777" w:rsidR="00706104" w:rsidRPr="00086936" w:rsidRDefault="00706104" w:rsidP="00706104">
            <w:pPr>
              <w:rPr>
                <w:rFonts w:ascii="Arial" w:hAnsi="Arial" w:cs="Arial"/>
                <w:sz w:val="20"/>
                <w:szCs w:val="20"/>
              </w:rPr>
            </w:pPr>
          </w:p>
        </w:tc>
      </w:tr>
    </w:tbl>
    <w:p w14:paraId="70BD0883" w14:textId="77777777" w:rsidR="00706104" w:rsidRPr="00086936" w:rsidRDefault="00706104" w:rsidP="00706104">
      <w:pPr>
        <w:spacing w:after="0" w:line="240" w:lineRule="auto"/>
        <w:rPr>
          <w:rFonts w:ascii="Arial" w:hAnsi="Arial" w:cs="Arial"/>
          <w:sz w:val="20"/>
          <w:szCs w:val="20"/>
        </w:rPr>
      </w:pPr>
    </w:p>
    <w:p w14:paraId="27161567" w14:textId="44948F5C" w:rsidR="003E0B6A" w:rsidRPr="00086936" w:rsidRDefault="003E0B6A" w:rsidP="003E0B6A">
      <w:pPr>
        <w:spacing w:after="0" w:line="240" w:lineRule="auto"/>
        <w:rPr>
          <w:rFonts w:ascii="Arial" w:hAnsi="Arial" w:cs="Arial"/>
          <w:sz w:val="20"/>
          <w:szCs w:val="20"/>
        </w:rPr>
      </w:pPr>
      <w:r w:rsidRPr="00086936">
        <w:rPr>
          <w:rFonts w:ascii="Arial" w:hAnsi="Arial" w:cs="Arial"/>
          <w:sz w:val="20"/>
          <w:szCs w:val="20"/>
        </w:rPr>
        <w:t>5</w:t>
      </w:r>
      <w:r w:rsidR="00706104" w:rsidRPr="00086936">
        <w:rPr>
          <w:rFonts w:ascii="Arial" w:hAnsi="Arial" w:cs="Arial"/>
          <w:sz w:val="20"/>
          <w:szCs w:val="20"/>
        </w:rPr>
        <w:t>.</w:t>
      </w:r>
      <w:r w:rsidR="00706104" w:rsidRPr="00086936">
        <w:rPr>
          <w:rFonts w:ascii="Arial" w:hAnsi="Arial" w:cs="Arial"/>
          <w:sz w:val="20"/>
          <w:szCs w:val="20"/>
        </w:rPr>
        <w:tab/>
      </w:r>
      <w:r w:rsidRPr="00086936">
        <w:rPr>
          <w:rFonts w:ascii="Arial" w:hAnsi="Arial" w:cs="Arial"/>
          <w:b/>
          <w:sz w:val="20"/>
          <w:szCs w:val="20"/>
        </w:rPr>
        <w:t>SUMMARY OF BIDDER’S PROPOSED PERSONNEL/MANAGEMENT APPROACH</w:t>
      </w:r>
    </w:p>
    <w:p w14:paraId="153FD1D5" w14:textId="77777777" w:rsidR="003E0B6A" w:rsidRPr="00086936" w:rsidRDefault="003E0B6A" w:rsidP="003E0B6A">
      <w:pPr>
        <w:spacing w:after="0" w:line="240" w:lineRule="auto"/>
        <w:rPr>
          <w:rFonts w:ascii="Arial" w:hAnsi="Arial" w:cs="Arial"/>
          <w:sz w:val="20"/>
          <w:szCs w:val="20"/>
        </w:rPr>
      </w:pPr>
      <w:r w:rsidRPr="00086936">
        <w:rPr>
          <w:rFonts w:ascii="Arial" w:hAnsi="Arial" w:cs="Arial"/>
          <w:sz w:val="20"/>
          <w:szCs w:val="20"/>
        </w:rPr>
        <w:t>The bidder should present a detailed description of its proposed approach to the management of the project.</w:t>
      </w:r>
    </w:p>
    <w:p w14:paraId="4C61A1CF" w14:textId="77777777" w:rsidR="003E0B6A" w:rsidRPr="00086936" w:rsidRDefault="003E0B6A" w:rsidP="003E0B6A">
      <w:pPr>
        <w:spacing w:after="0" w:line="240" w:lineRule="auto"/>
        <w:rPr>
          <w:rFonts w:ascii="Arial" w:hAnsi="Arial" w:cs="Arial"/>
          <w:sz w:val="20"/>
          <w:szCs w:val="20"/>
        </w:rPr>
      </w:pPr>
    </w:p>
    <w:p w14:paraId="58895C56" w14:textId="6E37BF6C" w:rsidR="003E0B6A" w:rsidRPr="00086936" w:rsidRDefault="003E0B6A" w:rsidP="003E0B6A">
      <w:pPr>
        <w:spacing w:after="0" w:line="240" w:lineRule="auto"/>
        <w:rPr>
          <w:rFonts w:ascii="Arial" w:hAnsi="Arial" w:cs="Arial"/>
          <w:sz w:val="20"/>
          <w:szCs w:val="20"/>
        </w:rPr>
      </w:pPr>
      <w:r w:rsidRPr="00086936">
        <w:rPr>
          <w:rFonts w:ascii="Arial" w:hAnsi="Arial" w:cs="Arial"/>
          <w:sz w:val="20"/>
          <w:szCs w:val="20"/>
        </w:rPr>
        <w:t>The bidder should identify the specific professionals who will work on the State’s project if their company is awarded the contract resulting from this RFP.  The names and titles of the proposed individual for assignment to the State project should be identified in full.</w:t>
      </w:r>
    </w:p>
    <w:p w14:paraId="28A83CCA" w14:textId="77777777" w:rsidR="003E0B6A" w:rsidRPr="00086936" w:rsidRDefault="003E0B6A" w:rsidP="003E0B6A">
      <w:pPr>
        <w:spacing w:after="0" w:line="240" w:lineRule="auto"/>
        <w:rPr>
          <w:rFonts w:ascii="Arial" w:hAnsi="Arial" w:cs="Arial"/>
          <w:sz w:val="20"/>
          <w:szCs w:val="20"/>
        </w:rPr>
      </w:pPr>
    </w:p>
    <w:p w14:paraId="5930DA49" w14:textId="26A471FC" w:rsidR="003E0B6A" w:rsidRPr="00086936" w:rsidRDefault="003E0B6A" w:rsidP="003E0B6A">
      <w:pPr>
        <w:spacing w:after="0" w:line="240" w:lineRule="auto"/>
        <w:rPr>
          <w:rFonts w:ascii="Arial" w:hAnsi="Arial" w:cs="Arial"/>
          <w:sz w:val="20"/>
          <w:szCs w:val="20"/>
        </w:rPr>
      </w:pPr>
      <w:r w:rsidRPr="00086936">
        <w:rPr>
          <w:rFonts w:ascii="Arial" w:hAnsi="Arial" w:cs="Arial"/>
          <w:sz w:val="20"/>
          <w:szCs w:val="20"/>
        </w:rPr>
        <w:t>The bidder should provide a curriculum vitae (CV) for all personnel proposed by the bidder to work on the project.  The State will consider the CV as a key indicator of the bidder’s understanding of the skill mixes required to carry out the requirements of the RFP in addition to assessing the experience of specific individuals.</w:t>
      </w:r>
    </w:p>
    <w:p w14:paraId="4233189B" w14:textId="77777777" w:rsidR="003E0B6A" w:rsidRPr="00086936" w:rsidRDefault="003E0B6A" w:rsidP="003E0B6A">
      <w:pPr>
        <w:spacing w:after="0" w:line="240" w:lineRule="auto"/>
        <w:rPr>
          <w:rFonts w:ascii="Arial" w:hAnsi="Arial" w:cs="Arial"/>
          <w:sz w:val="20"/>
          <w:szCs w:val="20"/>
        </w:rPr>
      </w:pPr>
    </w:p>
    <w:p w14:paraId="3D43D657" w14:textId="04C27A63" w:rsidR="003E0B6A" w:rsidRPr="00086936" w:rsidRDefault="003E0B6A" w:rsidP="003E0B6A">
      <w:pPr>
        <w:spacing w:after="0" w:line="240" w:lineRule="auto"/>
        <w:rPr>
          <w:rFonts w:ascii="Arial" w:hAnsi="Arial" w:cs="Arial"/>
          <w:sz w:val="20"/>
          <w:szCs w:val="20"/>
        </w:rPr>
      </w:pPr>
      <w:r w:rsidRPr="00086936">
        <w:rPr>
          <w:rFonts w:ascii="Arial" w:hAnsi="Arial" w:cs="Arial"/>
          <w:sz w:val="20"/>
          <w:szCs w:val="20"/>
        </w:rPr>
        <w:t xml:space="preserve">CV should include, at a minimum, academic background and degrees, professional certifications, understanding of the process, and at least three (3) references (name, address, and telephone number) who can attest to the competence and skill level of the individual. CV should include comparable experience in the requirements for each position bid listed in the following sections: </w:t>
      </w:r>
    </w:p>
    <w:p w14:paraId="6E828DE3" w14:textId="77777777" w:rsidR="003E0B6A" w:rsidRPr="00086936" w:rsidRDefault="003E0B6A" w:rsidP="003E0B6A">
      <w:pPr>
        <w:spacing w:after="0" w:line="240" w:lineRule="auto"/>
        <w:rPr>
          <w:rFonts w:ascii="Arial" w:hAnsi="Arial" w:cs="Arial"/>
          <w:sz w:val="20"/>
          <w:szCs w:val="20"/>
        </w:rPr>
      </w:pPr>
    </w:p>
    <w:p w14:paraId="218A25D8" w14:textId="63082813" w:rsidR="003E0B6A" w:rsidRPr="00D971ED" w:rsidRDefault="00D971ED" w:rsidP="00D971ED">
      <w:pPr>
        <w:pStyle w:val="Level5"/>
        <w:numPr>
          <w:ilvl w:val="0"/>
          <w:numId w:val="0"/>
        </w:numPr>
        <w:tabs>
          <w:tab w:val="num" w:pos="720"/>
        </w:tabs>
        <w:ind w:left="1440" w:hanging="720"/>
        <w:rPr>
          <w:rFonts w:cs="Arial"/>
          <w:szCs w:val="18"/>
        </w:rPr>
      </w:pPr>
      <w:r>
        <w:rPr>
          <w:rFonts w:cs="Arial"/>
          <w:szCs w:val="18"/>
        </w:rPr>
        <w:t>a. V. L. s</w:t>
      </w:r>
      <w:r w:rsidR="003E0B6A" w:rsidRPr="00D971ED">
        <w:rPr>
          <w:rFonts w:cs="Arial"/>
          <w:szCs w:val="18"/>
        </w:rPr>
        <w:t>cope of work: emergency medical servi</w:t>
      </w:r>
      <w:r>
        <w:rPr>
          <w:rFonts w:cs="Arial"/>
          <w:szCs w:val="18"/>
        </w:rPr>
        <w:t xml:space="preserve">ces physician medical director </w:t>
      </w:r>
      <w:r w:rsidR="003E0B6A" w:rsidRPr="00D971ED">
        <w:rPr>
          <w:rFonts w:cs="Arial"/>
          <w:szCs w:val="18"/>
        </w:rPr>
        <w:t xml:space="preserve">2-4, 6-7, 9.a-c;  </w:t>
      </w:r>
    </w:p>
    <w:p w14:paraId="4BDA83FE" w14:textId="0623BDAC" w:rsidR="003E0B6A" w:rsidRPr="00D971ED" w:rsidRDefault="00D971ED" w:rsidP="00D971ED">
      <w:pPr>
        <w:pStyle w:val="Level5"/>
        <w:numPr>
          <w:ilvl w:val="0"/>
          <w:numId w:val="0"/>
        </w:numPr>
        <w:tabs>
          <w:tab w:val="num" w:pos="720"/>
        </w:tabs>
        <w:ind w:left="1440" w:hanging="720"/>
        <w:rPr>
          <w:rFonts w:cs="Arial"/>
          <w:szCs w:val="18"/>
        </w:rPr>
      </w:pPr>
      <w:r>
        <w:rPr>
          <w:rFonts w:cs="Arial"/>
          <w:szCs w:val="18"/>
        </w:rPr>
        <w:t xml:space="preserve">b. V. M. </w:t>
      </w:r>
      <w:r w:rsidR="003E0B6A" w:rsidRPr="00D971ED">
        <w:rPr>
          <w:rFonts w:cs="Arial"/>
          <w:szCs w:val="18"/>
        </w:rPr>
        <w:t xml:space="preserve">scope of work: trauma systems physician medical director 1, 6-8, 12 a-k; and/or, </w:t>
      </w:r>
    </w:p>
    <w:p w14:paraId="19068DC7" w14:textId="7F1944C3" w:rsidR="003E0B6A" w:rsidRPr="00086936" w:rsidRDefault="00D971ED" w:rsidP="00D971ED">
      <w:pPr>
        <w:pStyle w:val="Level5"/>
        <w:numPr>
          <w:ilvl w:val="0"/>
          <w:numId w:val="0"/>
        </w:numPr>
        <w:tabs>
          <w:tab w:val="num" w:pos="720"/>
        </w:tabs>
        <w:ind w:left="1440" w:hanging="720"/>
        <w:rPr>
          <w:rFonts w:cs="Arial"/>
          <w:sz w:val="20"/>
          <w:szCs w:val="20"/>
        </w:rPr>
      </w:pPr>
      <w:r>
        <w:rPr>
          <w:rFonts w:cs="Arial"/>
          <w:szCs w:val="18"/>
        </w:rPr>
        <w:t>c</w:t>
      </w:r>
      <w:r w:rsidR="003E0B6A" w:rsidRPr="00D971ED">
        <w:rPr>
          <w:rFonts w:cs="Arial"/>
          <w:szCs w:val="18"/>
        </w:rPr>
        <w:t>. V.N. scope of work: emergency medical services for children medical director 1, 4-5</w:t>
      </w:r>
      <w:r w:rsidR="003E0B6A" w:rsidRPr="00086936">
        <w:rPr>
          <w:rFonts w:cs="Arial"/>
          <w:sz w:val="20"/>
          <w:szCs w:val="20"/>
        </w:rPr>
        <w:t xml:space="preserve"> </w:t>
      </w:r>
    </w:p>
    <w:p w14:paraId="2B79D15A" w14:textId="77777777" w:rsidR="003E0B6A" w:rsidRPr="00086936" w:rsidRDefault="003E0B6A" w:rsidP="003E0B6A">
      <w:pPr>
        <w:spacing w:after="0" w:line="240" w:lineRule="auto"/>
        <w:rPr>
          <w:rFonts w:ascii="Arial" w:hAnsi="Arial" w:cs="Arial"/>
          <w:sz w:val="20"/>
          <w:szCs w:val="20"/>
        </w:rPr>
      </w:pPr>
    </w:p>
    <w:p w14:paraId="6716AE0F" w14:textId="5C745B6F" w:rsidR="00706104" w:rsidRPr="00086936" w:rsidRDefault="003E0B6A" w:rsidP="003E0B6A">
      <w:pPr>
        <w:spacing w:after="0" w:line="240" w:lineRule="auto"/>
        <w:rPr>
          <w:rFonts w:ascii="Arial" w:hAnsi="Arial" w:cs="Arial"/>
          <w:sz w:val="20"/>
          <w:szCs w:val="20"/>
        </w:rPr>
      </w:pPr>
      <w:r w:rsidRPr="00086936">
        <w:rPr>
          <w:rFonts w:ascii="Arial" w:hAnsi="Arial" w:cs="Arial"/>
          <w:sz w:val="20"/>
          <w:szCs w:val="20"/>
        </w:rPr>
        <w:t>Any changes in proposed personnel shall only be implemented after written approval from the State.</w:t>
      </w:r>
    </w:p>
    <w:p w14:paraId="76E48FCE" w14:textId="77777777" w:rsidR="003E0B6A" w:rsidRPr="00086936" w:rsidRDefault="003E0B6A" w:rsidP="003E0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7BD2C5F6" w14:textId="77777777" w:rsidTr="00706104">
        <w:tc>
          <w:tcPr>
            <w:tcW w:w="9350" w:type="dxa"/>
          </w:tcPr>
          <w:p w14:paraId="6C20744D"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341A9BAB" w14:textId="77777777" w:rsidR="00706104" w:rsidRPr="00086936" w:rsidRDefault="00706104" w:rsidP="00706104">
            <w:pPr>
              <w:rPr>
                <w:rFonts w:ascii="Arial" w:hAnsi="Arial" w:cs="Arial"/>
                <w:sz w:val="20"/>
                <w:szCs w:val="20"/>
              </w:rPr>
            </w:pPr>
          </w:p>
        </w:tc>
      </w:tr>
    </w:tbl>
    <w:p w14:paraId="2F3B688C" w14:textId="54B6EECF" w:rsidR="00706104" w:rsidRPr="00086936" w:rsidRDefault="00706104" w:rsidP="00706104">
      <w:pPr>
        <w:spacing w:after="0" w:line="240" w:lineRule="auto"/>
        <w:rPr>
          <w:rFonts w:ascii="Arial" w:hAnsi="Arial" w:cs="Arial"/>
          <w:sz w:val="20"/>
          <w:szCs w:val="20"/>
        </w:rPr>
      </w:pPr>
    </w:p>
    <w:p w14:paraId="1526900A" w14:textId="5F6D1820" w:rsidR="00706104" w:rsidRPr="00086936" w:rsidRDefault="003E0B6A" w:rsidP="00706104">
      <w:pPr>
        <w:spacing w:after="0" w:line="240" w:lineRule="auto"/>
        <w:rPr>
          <w:rFonts w:ascii="Arial" w:hAnsi="Arial" w:cs="Arial"/>
          <w:sz w:val="20"/>
          <w:szCs w:val="20"/>
        </w:rPr>
      </w:pPr>
      <w:r w:rsidRPr="00086936">
        <w:rPr>
          <w:rFonts w:ascii="Arial" w:hAnsi="Arial" w:cs="Arial"/>
          <w:sz w:val="20"/>
          <w:szCs w:val="20"/>
        </w:rPr>
        <w:t>6</w:t>
      </w:r>
      <w:r w:rsidR="00706104" w:rsidRPr="00086936">
        <w:rPr>
          <w:rFonts w:ascii="Arial" w:hAnsi="Arial" w:cs="Arial"/>
          <w:sz w:val="20"/>
          <w:szCs w:val="20"/>
        </w:rPr>
        <w:t>.</w:t>
      </w:r>
      <w:r w:rsidR="00706104" w:rsidRPr="00086936">
        <w:rPr>
          <w:rFonts w:ascii="Arial" w:hAnsi="Arial" w:cs="Arial"/>
          <w:sz w:val="20"/>
          <w:szCs w:val="20"/>
        </w:rPr>
        <w:tab/>
      </w:r>
      <w:r w:rsidR="00706104" w:rsidRPr="00086936">
        <w:rPr>
          <w:rFonts w:ascii="Arial" w:hAnsi="Arial" w:cs="Arial"/>
          <w:b/>
          <w:sz w:val="20"/>
          <w:szCs w:val="20"/>
        </w:rPr>
        <w:t>SUBCONTRACTORS</w:t>
      </w:r>
    </w:p>
    <w:p w14:paraId="0370868F" w14:textId="77777777" w:rsidR="00706104" w:rsidRPr="00086936" w:rsidRDefault="00706104" w:rsidP="00706104">
      <w:pPr>
        <w:spacing w:after="0" w:line="240" w:lineRule="auto"/>
        <w:rPr>
          <w:rFonts w:ascii="Arial" w:hAnsi="Arial" w:cs="Arial"/>
          <w:sz w:val="20"/>
          <w:szCs w:val="20"/>
        </w:rPr>
      </w:pPr>
      <w:r w:rsidRPr="00086936">
        <w:rPr>
          <w:rFonts w:ascii="Arial" w:hAnsi="Arial" w:cs="Arial"/>
          <w:sz w:val="20"/>
          <w:szCs w:val="20"/>
        </w:rPr>
        <w:t>If the bidder intends to subcontract any part of its performance hereunder, the bidder should provide:</w:t>
      </w:r>
    </w:p>
    <w:p w14:paraId="0EE6D4E6" w14:textId="77777777" w:rsidR="00706104" w:rsidRPr="00086936" w:rsidRDefault="00706104" w:rsidP="00706104">
      <w:pPr>
        <w:spacing w:after="0" w:line="240" w:lineRule="auto"/>
        <w:rPr>
          <w:rFonts w:ascii="Arial" w:hAnsi="Arial" w:cs="Arial"/>
          <w:sz w:val="20"/>
          <w:szCs w:val="20"/>
        </w:rPr>
      </w:pPr>
    </w:p>
    <w:p w14:paraId="488230D4" w14:textId="77777777" w:rsidR="00706104" w:rsidRPr="00086936" w:rsidRDefault="00DB1C34" w:rsidP="00DB1C34">
      <w:pPr>
        <w:spacing w:after="0" w:line="240" w:lineRule="auto"/>
        <w:ind w:left="720"/>
        <w:rPr>
          <w:rFonts w:ascii="Arial" w:hAnsi="Arial" w:cs="Arial"/>
          <w:sz w:val="20"/>
          <w:szCs w:val="20"/>
        </w:rPr>
      </w:pPr>
      <w:proofErr w:type="gramStart"/>
      <w:r w:rsidRPr="00086936">
        <w:rPr>
          <w:rFonts w:ascii="Arial" w:hAnsi="Arial" w:cs="Arial"/>
          <w:sz w:val="20"/>
          <w:szCs w:val="20"/>
        </w:rPr>
        <w:t>a</w:t>
      </w:r>
      <w:proofErr w:type="gramEnd"/>
      <w:r w:rsidR="00706104" w:rsidRPr="00086936">
        <w:rPr>
          <w:rFonts w:ascii="Arial" w:hAnsi="Arial" w:cs="Arial"/>
          <w:sz w:val="20"/>
          <w:szCs w:val="20"/>
        </w:rPr>
        <w:t>.</w:t>
      </w:r>
      <w:r w:rsidR="00706104" w:rsidRPr="00086936">
        <w:rPr>
          <w:rFonts w:ascii="Arial" w:hAnsi="Arial" w:cs="Arial"/>
          <w:sz w:val="20"/>
          <w:szCs w:val="20"/>
        </w:rPr>
        <w:tab/>
        <w:t>name, address, and telephone number of the subcontractor(s);</w:t>
      </w:r>
    </w:p>
    <w:p w14:paraId="45981479" w14:textId="77777777" w:rsidR="00706104" w:rsidRPr="00086936" w:rsidRDefault="00DB1C34" w:rsidP="00DB1C34">
      <w:pPr>
        <w:spacing w:after="0" w:line="240" w:lineRule="auto"/>
        <w:ind w:left="720"/>
        <w:rPr>
          <w:rFonts w:ascii="Arial" w:hAnsi="Arial" w:cs="Arial"/>
          <w:sz w:val="20"/>
          <w:szCs w:val="20"/>
        </w:rPr>
      </w:pPr>
      <w:proofErr w:type="gramStart"/>
      <w:r w:rsidRPr="00086936">
        <w:rPr>
          <w:rFonts w:ascii="Arial" w:hAnsi="Arial" w:cs="Arial"/>
          <w:sz w:val="20"/>
          <w:szCs w:val="20"/>
        </w:rPr>
        <w:t>b</w:t>
      </w:r>
      <w:proofErr w:type="gramEnd"/>
      <w:r w:rsidR="00706104" w:rsidRPr="00086936">
        <w:rPr>
          <w:rFonts w:ascii="Arial" w:hAnsi="Arial" w:cs="Arial"/>
          <w:sz w:val="20"/>
          <w:szCs w:val="20"/>
        </w:rPr>
        <w:t>.</w:t>
      </w:r>
      <w:r w:rsidR="00706104" w:rsidRPr="00086936">
        <w:rPr>
          <w:rFonts w:ascii="Arial" w:hAnsi="Arial" w:cs="Arial"/>
          <w:sz w:val="20"/>
          <w:szCs w:val="20"/>
        </w:rPr>
        <w:tab/>
        <w:t>specific tasks for each subcontractor(s);</w:t>
      </w:r>
    </w:p>
    <w:p w14:paraId="76564F87" w14:textId="77777777" w:rsidR="00706104" w:rsidRPr="00086936" w:rsidRDefault="00DB1C34" w:rsidP="00DB1C34">
      <w:pPr>
        <w:spacing w:after="0" w:line="240" w:lineRule="auto"/>
        <w:ind w:left="720"/>
        <w:rPr>
          <w:rFonts w:ascii="Arial" w:hAnsi="Arial" w:cs="Arial"/>
          <w:sz w:val="20"/>
          <w:szCs w:val="20"/>
        </w:rPr>
      </w:pPr>
      <w:proofErr w:type="gramStart"/>
      <w:r w:rsidRPr="00086936">
        <w:rPr>
          <w:rFonts w:ascii="Arial" w:hAnsi="Arial" w:cs="Arial"/>
          <w:sz w:val="20"/>
          <w:szCs w:val="20"/>
        </w:rPr>
        <w:t>c</w:t>
      </w:r>
      <w:proofErr w:type="gramEnd"/>
      <w:r w:rsidR="00706104" w:rsidRPr="00086936">
        <w:rPr>
          <w:rFonts w:ascii="Arial" w:hAnsi="Arial" w:cs="Arial"/>
          <w:sz w:val="20"/>
          <w:szCs w:val="20"/>
        </w:rPr>
        <w:t>.</w:t>
      </w:r>
      <w:r w:rsidR="00706104" w:rsidRPr="00086936">
        <w:rPr>
          <w:rFonts w:ascii="Arial" w:hAnsi="Arial" w:cs="Arial"/>
          <w:sz w:val="20"/>
          <w:szCs w:val="20"/>
        </w:rPr>
        <w:tab/>
        <w:t>percentage of performance hours intended for each subcontract; and</w:t>
      </w:r>
    </w:p>
    <w:p w14:paraId="6835EB9F" w14:textId="77777777" w:rsidR="00706104" w:rsidRPr="00086936" w:rsidRDefault="00DB1C34" w:rsidP="00DB1C34">
      <w:pPr>
        <w:spacing w:after="0" w:line="240" w:lineRule="auto"/>
        <w:ind w:left="720"/>
        <w:rPr>
          <w:rFonts w:ascii="Arial" w:hAnsi="Arial" w:cs="Arial"/>
          <w:sz w:val="20"/>
          <w:szCs w:val="20"/>
        </w:rPr>
      </w:pPr>
      <w:proofErr w:type="gramStart"/>
      <w:r w:rsidRPr="00086936">
        <w:rPr>
          <w:rFonts w:ascii="Arial" w:hAnsi="Arial" w:cs="Arial"/>
          <w:sz w:val="20"/>
          <w:szCs w:val="20"/>
        </w:rPr>
        <w:t>d</w:t>
      </w:r>
      <w:proofErr w:type="gramEnd"/>
      <w:r w:rsidR="00706104" w:rsidRPr="00086936">
        <w:rPr>
          <w:rFonts w:ascii="Arial" w:hAnsi="Arial" w:cs="Arial"/>
          <w:sz w:val="20"/>
          <w:szCs w:val="20"/>
        </w:rPr>
        <w:t>.</w:t>
      </w:r>
      <w:r w:rsidR="00706104" w:rsidRPr="00086936">
        <w:rPr>
          <w:rFonts w:ascii="Arial" w:hAnsi="Arial" w:cs="Arial"/>
          <w:sz w:val="20"/>
          <w:szCs w:val="20"/>
        </w:rPr>
        <w:tab/>
        <w:t>total percentage of subcontractor(s) performance hours.</w:t>
      </w:r>
    </w:p>
    <w:p w14:paraId="779D1D15" w14:textId="77777777" w:rsidR="00DB1C34" w:rsidRPr="00086936" w:rsidRDefault="00DB1C34" w:rsidP="00DB1C34">
      <w:pPr>
        <w:spacing w:after="0" w:line="240" w:lineRule="auto"/>
        <w:ind w:left="720"/>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06104" w:rsidRPr="00086936" w14:paraId="4E9F76F5" w14:textId="77777777" w:rsidTr="00706104">
        <w:tc>
          <w:tcPr>
            <w:tcW w:w="9350" w:type="dxa"/>
          </w:tcPr>
          <w:p w14:paraId="6171A52A" w14:textId="77777777" w:rsidR="00706104" w:rsidRPr="00086936" w:rsidRDefault="00706104" w:rsidP="00706104">
            <w:pPr>
              <w:rPr>
                <w:rFonts w:ascii="Arial" w:hAnsi="Arial" w:cs="Arial"/>
                <w:sz w:val="20"/>
                <w:szCs w:val="20"/>
              </w:rPr>
            </w:pPr>
            <w:r w:rsidRPr="00086936">
              <w:rPr>
                <w:rFonts w:ascii="Arial" w:hAnsi="Arial" w:cs="Arial"/>
                <w:sz w:val="20"/>
                <w:szCs w:val="20"/>
              </w:rPr>
              <w:t>Bidder response:</w:t>
            </w:r>
          </w:p>
          <w:p w14:paraId="5FDA23E2" w14:textId="77777777" w:rsidR="00706104" w:rsidRPr="00086936" w:rsidRDefault="00706104" w:rsidP="00706104">
            <w:pPr>
              <w:rPr>
                <w:rFonts w:ascii="Arial" w:hAnsi="Arial" w:cs="Arial"/>
                <w:sz w:val="20"/>
                <w:szCs w:val="20"/>
              </w:rPr>
            </w:pPr>
          </w:p>
        </w:tc>
      </w:tr>
    </w:tbl>
    <w:p w14:paraId="5827D765" w14:textId="520A112B" w:rsidR="00706104" w:rsidRPr="00086936" w:rsidRDefault="00706104" w:rsidP="00706104">
      <w:pPr>
        <w:spacing w:after="0" w:line="240" w:lineRule="auto"/>
        <w:rPr>
          <w:rFonts w:ascii="Arial" w:hAnsi="Arial" w:cs="Arial"/>
        </w:rPr>
      </w:pPr>
    </w:p>
    <w:sectPr w:rsidR="00706104" w:rsidRPr="00086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814D0"/>
    <w:multiLevelType w:val="multilevel"/>
    <w:tmpl w:val="68A4B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04"/>
    <w:rsid w:val="00086936"/>
    <w:rsid w:val="0009568B"/>
    <w:rsid w:val="00096656"/>
    <w:rsid w:val="000D6EA2"/>
    <w:rsid w:val="002B7F77"/>
    <w:rsid w:val="003E0B6A"/>
    <w:rsid w:val="004F754B"/>
    <w:rsid w:val="006B4BB2"/>
    <w:rsid w:val="00706104"/>
    <w:rsid w:val="00812FA7"/>
    <w:rsid w:val="008369C4"/>
    <w:rsid w:val="008D2396"/>
    <w:rsid w:val="00A95254"/>
    <w:rsid w:val="00D971ED"/>
    <w:rsid w:val="00DB1C34"/>
    <w:rsid w:val="00E301CD"/>
    <w:rsid w:val="00F9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0832"/>
  <w15:chartTrackingRefBased/>
  <w15:docId w15:val="{61BB3325-1E36-496A-A81D-2B42858E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104"/>
    <w:rPr>
      <w:sz w:val="16"/>
      <w:szCs w:val="16"/>
    </w:rPr>
  </w:style>
  <w:style w:type="paragraph" w:styleId="CommentText">
    <w:name w:val="annotation text"/>
    <w:basedOn w:val="Normal"/>
    <w:link w:val="CommentTextChar"/>
    <w:uiPriority w:val="99"/>
    <w:semiHidden/>
    <w:unhideWhenUsed/>
    <w:rsid w:val="00706104"/>
    <w:pPr>
      <w:spacing w:line="240" w:lineRule="auto"/>
    </w:pPr>
    <w:rPr>
      <w:sz w:val="20"/>
      <w:szCs w:val="20"/>
    </w:rPr>
  </w:style>
  <w:style w:type="character" w:customStyle="1" w:styleId="CommentTextChar">
    <w:name w:val="Comment Text Char"/>
    <w:basedOn w:val="DefaultParagraphFont"/>
    <w:link w:val="CommentText"/>
    <w:uiPriority w:val="99"/>
    <w:semiHidden/>
    <w:rsid w:val="00706104"/>
    <w:rPr>
      <w:sz w:val="20"/>
      <w:szCs w:val="20"/>
    </w:rPr>
  </w:style>
  <w:style w:type="paragraph" w:styleId="CommentSubject">
    <w:name w:val="annotation subject"/>
    <w:basedOn w:val="CommentText"/>
    <w:next w:val="CommentText"/>
    <w:link w:val="CommentSubjectChar"/>
    <w:uiPriority w:val="99"/>
    <w:semiHidden/>
    <w:unhideWhenUsed/>
    <w:rsid w:val="00706104"/>
    <w:rPr>
      <w:b/>
      <w:bCs/>
    </w:rPr>
  </w:style>
  <w:style w:type="character" w:customStyle="1" w:styleId="CommentSubjectChar">
    <w:name w:val="Comment Subject Char"/>
    <w:basedOn w:val="CommentTextChar"/>
    <w:link w:val="CommentSubject"/>
    <w:uiPriority w:val="99"/>
    <w:semiHidden/>
    <w:rsid w:val="00706104"/>
    <w:rPr>
      <w:b/>
      <w:bCs/>
      <w:sz w:val="20"/>
      <w:szCs w:val="20"/>
    </w:rPr>
  </w:style>
  <w:style w:type="paragraph" w:styleId="BalloonText">
    <w:name w:val="Balloon Text"/>
    <w:basedOn w:val="Normal"/>
    <w:link w:val="BalloonTextChar"/>
    <w:uiPriority w:val="99"/>
    <w:semiHidden/>
    <w:unhideWhenUsed/>
    <w:rsid w:val="00706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04"/>
    <w:rPr>
      <w:rFonts w:ascii="Segoe UI" w:hAnsi="Segoe UI" w:cs="Segoe UI"/>
      <w:sz w:val="18"/>
      <w:szCs w:val="18"/>
    </w:rPr>
  </w:style>
  <w:style w:type="paragraph" w:customStyle="1" w:styleId="Level5">
    <w:name w:val="Level 5"/>
    <w:basedOn w:val="Normal"/>
    <w:link w:val="Level5Char"/>
    <w:rsid w:val="00D971ED"/>
    <w:pPr>
      <w:numPr>
        <w:ilvl w:val="4"/>
        <w:numId w:val="1"/>
      </w:numPr>
      <w:tabs>
        <w:tab w:val="num" w:pos="720"/>
      </w:tabs>
      <w:autoSpaceDE w:val="0"/>
      <w:autoSpaceDN w:val="0"/>
      <w:adjustRightInd w:val="0"/>
      <w:spacing w:after="0" w:line="240" w:lineRule="auto"/>
      <w:ind w:left="2880"/>
      <w:outlineLvl w:val="4"/>
    </w:pPr>
    <w:rPr>
      <w:rFonts w:ascii="Arial" w:eastAsia="Times New Roman" w:hAnsi="Arial" w:cs="Times New Roman"/>
      <w:sz w:val="18"/>
      <w:szCs w:val="24"/>
    </w:rPr>
  </w:style>
  <w:style w:type="character" w:customStyle="1" w:styleId="Level5Char">
    <w:name w:val="Level 5 Char"/>
    <w:link w:val="Level5"/>
    <w:rsid w:val="00D971ED"/>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Annette</dc:creator>
  <cp:keywords/>
  <dc:description/>
  <cp:lastModifiedBy>Walton, Annette</cp:lastModifiedBy>
  <cp:revision>14</cp:revision>
  <dcterms:created xsi:type="dcterms:W3CDTF">2018-10-03T13:22:00Z</dcterms:created>
  <dcterms:modified xsi:type="dcterms:W3CDTF">2019-01-28T18:43:00Z</dcterms:modified>
</cp:coreProperties>
</file>